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9B3AD" w14:textId="77777777" w:rsidR="00F858F7" w:rsidRDefault="00F858F7" w:rsidP="00E12C38">
      <w:pPr>
        <w:spacing w:after="0" w:line="259" w:lineRule="auto"/>
        <w:ind w:firstLine="0"/>
        <w:jc w:val="right"/>
        <w:rPr>
          <w:bCs/>
          <w:sz w:val="20"/>
          <w:szCs w:val="20"/>
        </w:rPr>
      </w:pPr>
    </w:p>
    <w:p w14:paraId="2FA364BD" w14:textId="77777777" w:rsidR="00BB379B" w:rsidRDefault="00BB379B" w:rsidP="00E12C38">
      <w:pPr>
        <w:spacing w:after="0" w:line="259" w:lineRule="auto"/>
        <w:ind w:firstLine="0"/>
        <w:jc w:val="right"/>
        <w:rPr>
          <w:bCs/>
          <w:sz w:val="20"/>
          <w:szCs w:val="20"/>
        </w:rPr>
      </w:pPr>
    </w:p>
    <w:p w14:paraId="377B9A0A" w14:textId="77777777" w:rsidR="00BB379B" w:rsidRDefault="00BB379B" w:rsidP="00E12C38">
      <w:pPr>
        <w:spacing w:after="0" w:line="259" w:lineRule="auto"/>
        <w:ind w:firstLine="0"/>
        <w:jc w:val="right"/>
        <w:rPr>
          <w:bCs/>
          <w:sz w:val="20"/>
          <w:szCs w:val="20"/>
        </w:rPr>
      </w:pPr>
    </w:p>
    <w:p w14:paraId="1A570BE4" w14:textId="2A5C7184" w:rsidR="00E12C38" w:rsidRPr="00E12C38" w:rsidRDefault="00E12C38" w:rsidP="00E12C38">
      <w:pPr>
        <w:spacing w:after="0" w:line="259" w:lineRule="auto"/>
        <w:ind w:firstLine="0"/>
        <w:jc w:val="right"/>
        <w:rPr>
          <w:bCs/>
          <w:sz w:val="20"/>
          <w:szCs w:val="20"/>
        </w:rPr>
      </w:pPr>
      <w:r w:rsidRPr="00E12C38">
        <w:rPr>
          <w:bCs/>
          <w:sz w:val="20"/>
          <w:szCs w:val="20"/>
        </w:rPr>
        <w:t xml:space="preserve">Приложение № </w:t>
      </w:r>
      <w:r>
        <w:rPr>
          <w:bCs/>
          <w:sz w:val="20"/>
          <w:szCs w:val="20"/>
        </w:rPr>
        <w:t>3</w:t>
      </w:r>
    </w:p>
    <w:p w14:paraId="4660267D" w14:textId="77777777" w:rsidR="00C716DC" w:rsidRPr="00B64B5B" w:rsidRDefault="00C716DC" w:rsidP="00C716DC">
      <w:pPr>
        <w:suppressAutoHyphens/>
        <w:spacing w:after="0" w:line="240" w:lineRule="auto"/>
        <w:ind w:firstLine="720"/>
        <w:jc w:val="right"/>
        <w:rPr>
          <w:sz w:val="20"/>
          <w:szCs w:val="20"/>
        </w:rPr>
      </w:pPr>
      <w:r w:rsidRPr="00B64B5B">
        <w:rPr>
          <w:sz w:val="20"/>
          <w:szCs w:val="20"/>
        </w:rPr>
        <w:t>к Чек-листу по финансовому</w:t>
      </w:r>
    </w:p>
    <w:p w14:paraId="71B16A5D" w14:textId="2D9E56D9" w:rsidR="00C716DC" w:rsidRPr="00DE4CF5" w:rsidRDefault="00C716DC" w:rsidP="00C716DC">
      <w:pPr>
        <w:spacing w:after="0" w:line="240" w:lineRule="auto"/>
        <w:ind w:firstLine="697"/>
        <w:jc w:val="right"/>
        <w:rPr>
          <w:sz w:val="20"/>
          <w:szCs w:val="20"/>
        </w:rPr>
      </w:pPr>
      <w:r w:rsidRPr="00B64B5B">
        <w:rPr>
          <w:sz w:val="20"/>
          <w:szCs w:val="20"/>
        </w:rPr>
        <w:t>продукту «</w:t>
      </w:r>
      <w:r w:rsidR="00337B4C">
        <w:rPr>
          <w:sz w:val="20"/>
          <w:szCs w:val="20"/>
        </w:rPr>
        <w:t xml:space="preserve">Оптимальное </w:t>
      </w:r>
      <w:r w:rsidR="00337B4C" w:rsidRPr="00DE4CF5">
        <w:rPr>
          <w:sz w:val="20"/>
          <w:szCs w:val="20"/>
        </w:rPr>
        <w:t>решение</w:t>
      </w:r>
      <w:r w:rsidRPr="00DE4CF5">
        <w:rPr>
          <w:sz w:val="20"/>
          <w:szCs w:val="20"/>
        </w:rPr>
        <w:t xml:space="preserve">» </w:t>
      </w:r>
    </w:p>
    <w:p w14:paraId="3E4A73A3" w14:textId="4447CC91" w:rsidR="00C716DC" w:rsidRPr="00B64B5B" w:rsidRDefault="00C716DC" w:rsidP="00C716DC">
      <w:pPr>
        <w:spacing w:after="0" w:line="240" w:lineRule="auto"/>
        <w:ind w:firstLine="697"/>
        <w:jc w:val="right"/>
        <w:rPr>
          <w:sz w:val="20"/>
          <w:szCs w:val="20"/>
        </w:rPr>
      </w:pPr>
      <w:r w:rsidRPr="00DE4CF5">
        <w:rPr>
          <w:sz w:val="20"/>
          <w:szCs w:val="20"/>
        </w:rPr>
        <w:t xml:space="preserve">(утвержден приказом </w:t>
      </w:r>
      <w:r w:rsidR="00C8705F" w:rsidRPr="00C8705F">
        <w:rPr>
          <w:sz w:val="20"/>
          <w:szCs w:val="20"/>
        </w:rPr>
        <w:t xml:space="preserve">от </w:t>
      </w:r>
      <w:r w:rsidR="00C27089" w:rsidRPr="008C573E">
        <w:rPr>
          <w:sz w:val="20"/>
          <w:szCs w:val="20"/>
        </w:rPr>
        <w:t>3</w:t>
      </w:r>
      <w:r w:rsidR="00A9673D">
        <w:rPr>
          <w:sz w:val="20"/>
          <w:szCs w:val="20"/>
        </w:rPr>
        <w:t>1</w:t>
      </w:r>
      <w:r w:rsidR="00C8705F" w:rsidRPr="00C8705F">
        <w:rPr>
          <w:sz w:val="20"/>
          <w:szCs w:val="20"/>
        </w:rPr>
        <w:t>.0</w:t>
      </w:r>
      <w:r w:rsidR="00A9673D">
        <w:rPr>
          <w:sz w:val="20"/>
          <w:szCs w:val="20"/>
        </w:rPr>
        <w:t>7</w:t>
      </w:r>
      <w:r w:rsidR="00C8705F" w:rsidRPr="00C8705F">
        <w:rPr>
          <w:sz w:val="20"/>
          <w:szCs w:val="20"/>
        </w:rPr>
        <w:t>.202</w:t>
      </w:r>
      <w:r w:rsidR="00A9673D">
        <w:rPr>
          <w:sz w:val="20"/>
          <w:szCs w:val="20"/>
        </w:rPr>
        <w:t>6</w:t>
      </w:r>
      <w:r w:rsidR="00C8705F" w:rsidRPr="00C8705F">
        <w:rPr>
          <w:sz w:val="20"/>
          <w:szCs w:val="20"/>
        </w:rPr>
        <w:t xml:space="preserve"> г. № </w:t>
      </w:r>
      <w:r w:rsidR="00C27089" w:rsidRPr="008C573E">
        <w:rPr>
          <w:sz w:val="20"/>
          <w:szCs w:val="20"/>
        </w:rPr>
        <w:t>3</w:t>
      </w:r>
      <w:r w:rsidR="00A9673D">
        <w:rPr>
          <w:sz w:val="20"/>
          <w:szCs w:val="20"/>
        </w:rPr>
        <w:t>1</w:t>
      </w:r>
      <w:r w:rsidRPr="00B64B5B">
        <w:rPr>
          <w:sz w:val="20"/>
          <w:szCs w:val="20"/>
        </w:rPr>
        <w:t>)</w:t>
      </w:r>
    </w:p>
    <w:p w14:paraId="4258AAB4" w14:textId="77777777" w:rsidR="00F858F7" w:rsidRDefault="00F858F7" w:rsidP="002F0859">
      <w:pPr>
        <w:spacing w:after="0" w:line="240" w:lineRule="auto"/>
        <w:ind w:left="-567" w:firstLine="0"/>
        <w:jc w:val="center"/>
        <w:rPr>
          <w:b/>
          <w:sz w:val="24"/>
          <w:szCs w:val="24"/>
        </w:rPr>
      </w:pPr>
    </w:p>
    <w:p w14:paraId="4441158C" w14:textId="77777777" w:rsidR="00BB379B" w:rsidRDefault="00BB379B" w:rsidP="002F0859">
      <w:pPr>
        <w:spacing w:after="0" w:line="240" w:lineRule="auto"/>
        <w:ind w:left="-567" w:firstLine="0"/>
        <w:jc w:val="center"/>
        <w:rPr>
          <w:b/>
          <w:sz w:val="24"/>
          <w:szCs w:val="24"/>
        </w:rPr>
      </w:pPr>
    </w:p>
    <w:p w14:paraId="52EC36C9" w14:textId="62DC8EA1" w:rsidR="007D1BC0" w:rsidRPr="00C716DC" w:rsidRDefault="00700F28" w:rsidP="00C716DC">
      <w:pPr>
        <w:spacing w:after="0" w:line="240" w:lineRule="auto"/>
        <w:ind w:firstLine="0"/>
        <w:jc w:val="center"/>
        <w:rPr>
          <w:b/>
          <w:sz w:val="24"/>
          <w:szCs w:val="24"/>
        </w:rPr>
      </w:pPr>
      <w:r w:rsidRPr="00C716DC">
        <w:rPr>
          <w:b/>
          <w:sz w:val="24"/>
          <w:szCs w:val="24"/>
        </w:rPr>
        <w:t xml:space="preserve">Типовая форма ПЛАНА (СМЕТЫ) расходования средств </w:t>
      </w:r>
      <w:r w:rsidR="00EF6F8C" w:rsidRPr="00C716DC">
        <w:rPr>
          <w:b/>
          <w:sz w:val="24"/>
          <w:szCs w:val="24"/>
        </w:rPr>
        <w:t>з</w:t>
      </w:r>
      <w:r w:rsidRPr="00C716DC">
        <w:rPr>
          <w:b/>
          <w:sz w:val="24"/>
          <w:szCs w:val="24"/>
        </w:rPr>
        <w:t>айма:</w:t>
      </w:r>
    </w:p>
    <w:tbl>
      <w:tblPr>
        <w:tblStyle w:val="TableGrid"/>
        <w:tblW w:w="9634" w:type="dxa"/>
        <w:jc w:val="center"/>
        <w:tblInd w:w="0" w:type="dxa"/>
        <w:tblCellMar>
          <w:top w:w="8" w:type="dxa"/>
        </w:tblCellMar>
        <w:tblLook w:val="04A0" w:firstRow="1" w:lastRow="0" w:firstColumn="1" w:lastColumn="0" w:noHBand="0" w:noVBand="1"/>
      </w:tblPr>
      <w:tblGrid>
        <w:gridCol w:w="540"/>
        <w:gridCol w:w="5051"/>
        <w:gridCol w:w="2059"/>
        <w:gridCol w:w="1984"/>
      </w:tblGrid>
      <w:tr w:rsidR="00951173" w14:paraId="47C83774" w14:textId="7475EAC7" w:rsidTr="002F0859">
        <w:trPr>
          <w:trHeight w:val="889"/>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23B7AA0E" w14:textId="0E40DAD5" w:rsidR="00951173" w:rsidRPr="00700F28" w:rsidRDefault="002F0859" w:rsidP="002F0859">
            <w:pPr>
              <w:spacing w:after="0" w:line="259" w:lineRule="auto"/>
              <w:ind w:left="35" w:firstLine="0"/>
              <w:jc w:val="center"/>
              <w:rPr>
                <w:b/>
                <w:bCs/>
                <w:sz w:val="20"/>
                <w:szCs w:val="20"/>
              </w:rPr>
            </w:pPr>
            <w:r>
              <w:rPr>
                <w:b/>
                <w:bCs/>
                <w:sz w:val="20"/>
                <w:szCs w:val="20"/>
              </w:rPr>
              <w:t>№ п/п</w:t>
            </w:r>
          </w:p>
        </w:tc>
        <w:tc>
          <w:tcPr>
            <w:tcW w:w="5051" w:type="dxa"/>
            <w:tcBorders>
              <w:top w:val="single" w:sz="4" w:space="0" w:color="000000"/>
              <w:left w:val="single" w:sz="4" w:space="0" w:color="000000"/>
              <w:bottom w:val="single" w:sz="4" w:space="0" w:color="000000"/>
              <w:right w:val="single" w:sz="4" w:space="0" w:color="000000"/>
            </w:tcBorders>
            <w:vAlign w:val="center"/>
          </w:tcPr>
          <w:p w14:paraId="58038FAF" w14:textId="14F78143" w:rsidR="00951173" w:rsidRPr="00C75F72" w:rsidRDefault="00951173" w:rsidP="00C75F72">
            <w:pPr>
              <w:spacing w:after="44" w:line="259" w:lineRule="auto"/>
              <w:ind w:left="149" w:firstLine="0"/>
              <w:jc w:val="center"/>
              <w:rPr>
                <w:b/>
                <w:sz w:val="20"/>
                <w:szCs w:val="20"/>
              </w:rPr>
            </w:pPr>
            <w:r w:rsidRPr="00C75F72">
              <w:rPr>
                <w:b/>
                <w:sz w:val="20"/>
                <w:szCs w:val="20"/>
              </w:rPr>
              <w:t>Направления целевого</w:t>
            </w:r>
          </w:p>
          <w:p w14:paraId="1BAC1A0C" w14:textId="7626AA66" w:rsidR="00951173" w:rsidRPr="00C75F72" w:rsidRDefault="00951173" w:rsidP="00C75F72">
            <w:pPr>
              <w:spacing w:after="0" w:line="259" w:lineRule="auto"/>
              <w:ind w:left="115" w:firstLine="0"/>
              <w:jc w:val="center"/>
              <w:rPr>
                <w:b/>
              </w:rPr>
            </w:pPr>
            <w:r w:rsidRPr="00C75F72">
              <w:rPr>
                <w:b/>
                <w:sz w:val="20"/>
                <w:szCs w:val="20"/>
              </w:rPr>
              <w:t>использования средств:</w:t>
            </w:r>
          </w:p>
        </w:tc>
        <w:tc>
          <w:tcPr>
            <w:tcW w:w="2059" w:type="dxa"/>
            <w:tcBorders>
              <w:top w:val="single" w:sz="4" w:space="0" w:color="000000"/>
              <w:left w:val="single" w:sz="4" w:space="0" w:color="000000"/>
              <w:right w:val="single" w:sz="4" w:space="0" w:color="000000"/>
            </w:tcBorders>
            <w:vAlign w:val="center"/>
          </w:tcPr>
          <w:p w14:paraId="2E616E92" w14:textId="064EB902" w:rsidR="00951173" w:rsidRPr="00C75F72" w:rsidRDefault="00951173" w:rsidP="00C75F72">
            <w:pPr>
              <w:spacing w:after="0" w:line="259" w:lineRule="auto"/>
              <w:ind w:right="8" w:firstLine="0"/>
              <w:jc w:val="center"/>
              <w:rPr>
                <w:b/>
                <w:sz w:val="20"/>
                <w:szCs w:val="20"/>
              </w:rPr>
            </w:pPr>
            <w:r w:rsidRPr="00C75F72">
              <w:rPr>
                <w:b/>
                <w:sz w:val="20"/>
                <w:szCs w:val="20"/>
              </w:rPr>
              <w:t>Сумма займа</w:t>
            </w:r>
            <w:r>
              <w:rPr>
                <w:b/>
                <w:sz w:val="20"/>
                <w:szCs w:val="20"/>
              </w:rPr>
              <w:t>, руб.</w:t>
            </w:r>
          </w:p>
        </w:tc>
        <w:tc>
          <w:tcPr>
            <w:tcW w:w="1984" w:type="dxa"/>
            <w:tcBorders>
              <w:top w:val="single" w:sz="4" w:space="0" w:color="000000"/>
              <w:left w:val="single" w:sz="4" w:space="0" w:color="000000"/>
              <w:right w:val="single" w:sz="4" w:space="0" w:color="000000"/>
            </w:tcBorders>
            <w:vAlign w:val="center"/>
          </w:tcPr>
          <w:p w14:paraId="37E65596" w14:textId="77777777" w:rsidR="00951173" w:rsidRDefault="00951173" w:rsidP="00C75F72">
            <w:pPr>
              <w:spacing w:after="0" w:line="259" w:lineRule="auto"/>
              <w:ind w:right="8" w:firstLine="0"/>
              <w:jc w:val="center"/>
              <w:rPr>
                <w:b/>
                <w:sz w:val="20"/>
                <w:szCs w:val="20"/>
              </w:rPr>
            </w:pPr>
            <w:r>
              <w:rPr>
                <w:b/>
                <w:sz w:val="20"/>
                <w:szCs w:val="20"/>
              </w:rPr>
              <w:t>Сумма софинансирования, руб.</w:t>
            </w:r>
          </w:p>
          <w:p w14:paraId="6ABCC535" w14:textId="5D40B520" w:rsidR="00337B4C" w:rsidRPr="00337B4C" w:rsidRDefault="00337B4C" w:rsidP="00C75F72">
            <w:pPr>
              <w:spacing w:after="0" w:line="259" w:lineRule="auto"/>
              <w:ind w:right="8" w:firstLine="0"/>
              <w:jc w:val="center"/>
              <w:rPr>
                <w:bCs/>
                <w:sz w:val="20"/>
                <w:szCs w:val="20"/>
              </w:rPr>
            </w:pPr>
            <w:r w:rsidRPr="00337B4C">
              <w:rPr>
                <w:bCs/>
                <w:sz w:val="20"/>
                <w:szCs w:val="20"/>
              </w:rPr>
              <w:t>(20% от суммы займа)</w:t>
            </w:r>
          </w:p>
        </w:tc>
      </w:tr>
      <w:tr w:rsidR="00244BAA" w14:paraId="6C70613E" w14:textId="66E67844" w:rsidTr="002F0859">
        <w:trPr>
          <w:trHeight w:val="952"/>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5154D783" w14:textId="448DA4CB" w:rsidR="00244BAA" w:rsidRPr="00700F28" w:rsidRDefault="00244BAA" w:rsidP="00F031F5">
            <w:pPr>
              <w:spacing w:after="0" w:line="259" w:lineRule="auto"/>
              <w:ind w:right="9" w:firstLine="0"/>
              <w:jc w:val="center"/>
              <w:rPr>
                <w:sz w:val="20"/>
                <w:szCs w:val="20"/>
              </w:rPr>
            </w:pPr>
            <w:r w:rsidRPr="00700F28">
              <w:rPr>
                <w:sz w:val="20"/>
                <w:szCs w:val="20"/>
              </w:rPr>
              <w:t>1</w:t>
            </w:r>
          </w:p>
        </w:tc>
        <w:tc>
          <w:tcPr>
            <w:tcW w:w="505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EDCA497" w14:textId="3909D4AE" w:rsidR="00244BAA" w:rsidRPr="008C573E" w:rsidRDefault="00337B4C" w:rsidP="00337B4C">
            <w:pPr>
              <w:spacing w:after="0" w:line="240" w:lineRule="auto"/>
              <w:ind w:firstLine="0"/>
              <w:rPr>
                <w:sz w:val="20"/>
                <w:szCs w:val="20"/>
                <w:vertAlign w:val="superscript"/>
              </w:rPr>
            </w:pPr>
            <w:r w:rsidRPr="00337B4C">
              <w:rPr>
                <w:sz w:val="20"/>
                <w:szCs w:val="20"/>
              </w:rPr>
              <w:t>приобретение в собственность</w:t>
            </w:r>
            <w:r w:rsidRPr="00337B4C">
              <w:rPr>
                <w:sz w:val="20"/>
                <w:szCs w:val="20"/>
                <w:vertAlign w:val="superscript"/>
              </w:rPr>
              <w:footnoteReference w:id="1"/>
            </w:r>
            <w:r w:rsidRPr="00337B4C">
              <w:rPr>
                <w:sz w:val="20"/>
                <w:szCs w:val="20"/>
              </w:rPr>
              <w:t xml:space="preserve"> одной или нескольких единиц оборудования, в том числе оплата части суммы от его стоимости, а также его монтаж, наладка и иные мероприятия по его подготовке для производства продукции</w:t>
            </w:r>
            <w:r w:rsidR="008C573E" w:rsidRPr="008C573E">
              <w:rPr>
                <w:sz w:val="20"/>
                <w:szCs w:val="20"/>
                <w:vertAlign w:val="superscript"/>
              </w:rPr>
              <w:t>2</w:t>
            </w:r>
          </w:p>
        </w:tc>
        <w:tc>
          <w:tcPr>
            <w:tcW w:w="2059" w:type="dxa"/>
            <w:tcBorders>
              <w:top w:val="single" w:sz="4" w:space="0" w:color="000000"/>
              <w:left w:val="single" w:sz="4" w:space="0" w:color="000000"/>
              <w:bottom w:val="single" w:sz="4" w:space="0" w:color="000000"/>
              <w:right w:val="single" w:sz="4" w:space="0" w:color="000000"/>
            </w:tcBorders>
            <w:vAlign w:val="center"/>
          </w:tcPr>
          <w:p w14:paraId="31A31331" w14:textId="51DEE147" w:rsidR="00244BAA" w:rsidRPr="00700F28" w:rsidRDefault="00244BAA">
            <w:pPr>
              <w:spacing w:after="0" w:line="259" w:lineRule="auto"/>
              <w:ind w:left="24" w:firstLine="0"/>
              <w:jc w:val="center"/>
              <w:rPr>
                <w:sz w:val="20"/>
                <w:szCs w:val="20"/>
              </w:rPr>
            </w:pPr>
          </w:p>
        </w:tc>
        <w:tc>
          <w:tcPr>
            <w:tcW w:w="1984" w:type="dxa"/>
            <w:vMerge w:val="restart"/>
            <w:tcBorders>
              <w:top w:val="single" w:sz="4" w:space="0" w:color="000000"/>
              <w:left w:val="single" w:sz="4" w:space="0" w:color="000000"/>
              <w:right w:val="single" w:sz="4" w:space="0" w:color="000000"/>
            </w:tcBorders>
            <w:vAlign w:val="center"/>
          </w:tcPr>
          <w:p w14:paraId="32A0A5C4" w14:textId="634BFAAD" w:rsidR="00244BAA" w:rsidRPr="00244BAA" w:rsidRDefault="00244BAA">
            <w:pPr>
              <w:spacing w:after="0" w:line="259" w:lineRule="auto"/>
              <w:ind w:left="24" w:firstLine="0"/>
              <w:jc w:val="center"/>
              <w:rPr>
                <w:b/>
                <w:bCs/>
                <w:sz w:val="20"/>
                <w:szCs w:val="20"/>
              </w:rPr>
            </w:pPr>
          </w:p>
        </w:tc>
      </w:tr>
      <w:tr w:rsidR="00244BAA" w14:paraId="3C07A684" w14:textId="77777777" w:rsidTr="002F0859">
        <w:trPr>
          <w:trHeight w:val="1742"/>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0D60541A" w14:textId="0A32F106" w:rsidR="00244BAA" w:rsidRPr="00EA1934" w:rsidRDefault="00244BAA" w:rsidP="00AF0087">
            <w:pPr>
              <w:spacing w:after="0" w:line="259" w:lineRule="auto"/>
              <w:ind w:right="9" w:firstLine="0"/>
              <w:jc w:val="center"/>
              <w:rPr>
                <w:sz w:val="20"/>
                <w:szCs w:val="20"/>
                <w:lang w:val="en-US"/>
              </w:rPr>
            </w:pPr>
            <w:r>
              <w:rPr>
                <w:sz w:val="20"/>
                <w:szCs w:val="20"/>
              </w:rPr>
              <w:t>2</w:t>
            </w:r>
          </w:p>
        </w:tc>
        <w:tc>
          <w:tcPr>
            <w:tcW w:w="505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38714E7" w14:textId="14FDFEC0" w:rsidR="00244BAA" w:rsidRPr="004D21C3" w:rsidRDefault="00337B4C" w:rsidP="00337B4C">
            <w:pPr>
              <w:spacing w:after="0" w:line="240" w:lineRule="auto"/>
              <w:ind w:firstLine="0"/>
              <w:rPr>
                <w:sz w:val="20"/>
                <w:szCs w:val="20"/>
              </w:rPr>
            </w:pPr>
            <w:r w:rsidRPr="00337B4C">
              <w:rPr>
                <w:sz w:val="20"/>
                <w:szCs w:val="20"/>
              </w:rPr>
              <w:t xml:space="preserve">приобретение товарно-материальных ценностей, включая сырье, материалы, расходные материалы, комплектующие, необходимые для производства, полуфабрикаты, тару, топливо, запасные части, оснастку промышленного оборудования, инструменты, спецодежду, а так же оплата транспортно-экспедиционных услуг при перевозке груза железнодорожным, </w:t>
            </w:r>
            <w:r w:rsidR="0029350C">
              <w:rPr>
                <w:sz w:val="20"/>
                <w:szCs w:val="20"/>
              </w:rPr>
              <w:t>автомобильным,</w:t>
            </w:r>
            <w:r w:rsidRPr="00337B4C">
              <w:rPr>
                <w:sz w:val="20"/>
                <w:szCs w:val="20"/>
              </w:rPr>
              <w:t xml:space="preserve"> морским, речным, воздушным или смешанными видами транспорта (в том числе услуг по организации перевозки груза (ТМЦ,  оборудования, готовой продукции), хранению, упаковке, погрузке, выгрузке, перевалке, пломбированию, маркировке, оформлению перевозочных документов, обеспечению охраны груза по маршруту следования, платежно-финансовые услуги);</w:t>
            </w:r>
          </w:p>
        </w:tc>
        <w:tc>
          <w:tcPr>
            <w:tcW w:w="2059" w:type="dxa"/>
            <w:tcBorders>
              <w:top w:val="single" w:sz="4" w:space="0" w:color="000000"/>
              <w:left w:val="single" w:sz="4" w:space="0" w:color="000000"/>
              <w:bottom w:val="single" w:sz="4" w:space="0" w:color="000000"/>
              <w:right w:val="single" w:sz="4" w:space="0" w:color="000000"/>
            </w:tcBorders>
            <w:vAlign w:val="center"/>
          </w:tcPr>
          <w:p w14:paraId="3039C93F" w14:textId="426C83E0" w:rsidR="00244BAA" w:rsidRPr="00700F28" w:rsidRDefault="00244BAA" w:rsidP="00AF0087">
            <w:pPr>
              <w:spacing w:after="0" w:line="259" w:lineRule="auto"/>
              <w:ind w:left="24" w:firstLine="0"/>
              <w:jc w:val="center"/>
              <w:rPr>
                <w:sz w:val="20"/>
                <w:szCs w:val="20"/>
              </w:rPr>
            </w:pPr>
          </w:p>
        </w:tc>
        <w:tc>
          <w:tcPr>
            <w:tcW w:w="1984" w:type="dxa"/>
            <w:vMerge/>
            <w:tcBorders>
              <w:left w:val="single" w:sz="4" w:space="0" w:color="000000"/>
              <w:right w:val="single" w:sz="4" w:space="0" w:color="000000"/>
            </w:tcBorders>
            <w:vAlign w:val="center"/>
          </w:tcPr>
          <w:p w14:paraId="33EA3BDF" w14:textId="5807E86D" w:rsidR="00244BAA" w:rsidRDefault="00244BAA" w:rsidP="00AF0087">
            <w:pPr>
              <w:spacing w:after="0" w:line="259" w:lineRule="auto"/>
              <w:ind w:left="24" w:firstLine="0"/>
              <w:jc w:val="center"/>
              <w:rPr>
                <w:sz w:val="20"/>
                <w:szCs w:val="20"/>
              </w:rPr>
            </w:pPr>
          </w:p>
        </w:tc>
      </w:tr>
      <w:tr w:rsidR="00244BAA" w:rsidRPr="002F0859" w14:paraId="72C0F57B" w14:textId="58041A9B" w:rsidTr="002F0859">
        <w:trPr>
          <w:trHeight w:val="487"/>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2E4F6629" w14:textId="6B679A83" w:rsidR="00244BAA" w:rsidRPr="002F0859" w:rsidRDefault="00244BAA" w:rsidP="002F0859">
            <w:pPr>
              <w:spacing w:after="0" w:line="259" w:lineRule="auto"/>
              <w:ind w:right="9" w:firstLine="0"/>
              <w:jc w:val="center"/>
              <w:rPr>
                <w:sz w:val="20"/>
                <w:szCs w:val="20"/>
              </w:rPr>
            </w:pPr>
            <w:r w:rsidRPr="002F0859">
              <w:rPr>
                <w:sz w:val="20"/>
                <w:szCs w:val="20"/>
              </w:rPr>
              <w:t>3</w:t>
            </w:r>
          </w:p>
        </w:tc>
        <w:tc>
          <w:tcPr>
            <w:tcW w:w="505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70EF642" w14:textId="77777777" w:rsidR="00244BAA" w:rsidRPr="004D21C3" w:rsidRDefault="00244BAA" w:rsidP="002F0859">
            <w:pPr>
              <w:spacing w:after="0" w:line="240" w:lineRule="auto"/>
              <w:ind w:right="11" w:firstLine="0"/>
              <w:rPr>
                <w:sz w:val="20"/>
                <w:szCs w:val="20"/>
              </w:rPr>
            </w:pPr>
            <w:r w:rsidRPr="004D21C3">
              <w:rPr>
                <w:sz w:val="20"/>
                <w:szCs w:val="20"/>
              </w:rPr>
              <w:t xml:space="preserve">Общехозяйственные расходы по производству (в объеме не более 20% от суммы займа) в том числе: </w:t>
            </w:r>
          </w:p>
        </w:tc>
        <w:tc>
          <w:tcPr>
            <w:tcW w:w="2059" w:type="dxa"/>
            <w:tcBorders>
              <w:top w:val="single" w:sz="4" w:space="0" w:color="000000"/>
              <w:left w:val="single" w:sz="4" w:space="0" w:color="000000"/>
              <w:bottom w:val="single" w:sz="4" w:space="0" w:color="000000"/>
              <w:right w:val="single" w:sz="4" w:space="0" w:color="000000"/>
            </w:tcBorders>
            <w:vAlign w:val="center"/>
          </w:tcPr>
          <w:p w14:paraId="540A00C4" w14:textId="580BFFE4" w:rsidR="00244BAA" w:rsidRPr="00700F28" w:rsidRDefault="00244BAA" w:rsidP="002F0859">
            <w:pPr>
              <w:spacing w:after="0" w:line="259" w:lineRule="auto"/>
              <w:ind w:right="9" w:firstLine="0"/>
              <w:jc w:val="center"/>
              <w:rPr>
                <w:sz w:val="20"/>
                <w:szCs w:val="20"/>
              </w:rPr>
            </w:pPr>
          </w:p>
        </w:tc>
        <w:tc>
          <w:tcPr>
            <w:tcW w:w="1984" w:type="dxa"/>
            <w:vMerge/>
            <w:tcBorders>
              <w:left w:val="single" w:sz="4" w:space="0" w:color="000000"/>
              <w:right w:val="single" w:sz="4" w:space="0" w:color="000000"/>
            </w:tcBorders>
            <w:vAlign w:val="center"/>
          </w:tcPr>
          <w:p w14:paraId="307D944F" w14:textId="77777777" w:rsidR="00244BAA" w:rsidRPr="00700F28" w:rsidRDefault="00244BAA" w:rsidP="002F0859">
            <w:pPr>
              <w:spacing w:after="0" w:line="259" w:lineRule="auto"/>
              <w:ind w:right="9" w:firstLine="0"/>
              <w:jc w:val="center"/>
              <w:rPr>
                <w:sz w:val="20"/>
                <w:szCs w:val="20"/>
              </w:rPr>
            </w:pPr>
          </w:p>
        </w:tc>
      </w:tr>
      <w:tr w:rsidR="007F30AA" w:rsidRPr="002F0859" w14:paraId="3D2E12EF" w14:textId="5CAF7908" w:rsidTr="002F0859">
        <w:trPr>
          <w:trHeight w:val="469"/>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6F96671E" w14:textId="752CED6F" w:rsidR="007F30AA" w:rsidRPr="00700F28" w:rsidRDefault="007F30AA" w:rsidP="007F30AA">
            <w:pPr>
              <w:spacing w:after="0" w:line="259" w:lineRule="auto"/>
              <w:ind w:right="9" w:firstLine="0"/>
              <w:jc w:val="center"/>
              <w:rPr>
                <w:sz w:val="20"/>
                <w:szCs w:val="20"/>
              </w:rPr>
            </w:pPr>
            <w:r>
              <w:rPr>
                <w:sz w:val="20"/>
                <w:szCs w:val="20"/>
              </w:rPr>
              <w:t>3.1</w:t>
            </w:r>
          </w:p>
        </w:tc>
        <w:tc>
          <w:tcPr>
            <w:tcW w:w="505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7FED86A" w14:textId="31988CD0" w:rsidR="007F30AA" w:rsidRPr="007F30AA" w:rsidRDefault="007F30AA" w:rsidP="007F30AA">
            <w:pPr>
              <w:spacing w:after="0" w:line="240" w:lineRule="auto"/>
              <w:ind w:right="11" w:firstLine="0"/>
              <w:rPr>
                <w:color w:val="auto"/>
                <w:sz w:val="20"/>
                <w:szCs w:val="20"/>
              </w:rPr>
            </w:pPr>
            <w:r w:rsidRPr="007F30AA">
              <w:rPr>
                <w:color w:val="auto"/>
                <w:sz w:val="20"/>
                <w:szCs w:val="20"/>
              </w:rPr>
              <w:t xml:space="preserve">арендная плата за используемое в производстве имущество </w:t>
            </w:r>
          </w:p>
        </w:tc>
        <w:tc>
          <w:tcPr>
            <w:tcW w:w="2059" w:type="dxa"/>
            <w:tcBorders>
              <w:top w:val="single" w:sz="4" w:space="0" w:color="000000"/>
              <w:left w:val="single" w:sz="4" w:space="0" w:color="000000"/>
              <w:bottom w:val="single" w:sz="4" w:space="0" w:color="000000"/>
              <w:right w:val="single" w:sz="4" w:space="0" w:color="000000"/>
            </w:tcBorders>
            <w:vAlign w:val="center"/>
          </w:tcPr>
          <w:p w14:paraId="06C157B8" w14:textId="34671273" w:rsidR="007F30AA" w:rsidRPr="00700F28" w:rsidRDefault="007F30AA" w:rsidP="007F30AA">
            <w:pPr>
              <w:spacing w:after="0" w:line="259" w:lineRule="auto"/>
              <w:ind w:right="9" w:firstLine="0"/>
              <w:jc w:val="center"/>
              <w:rPr>
                <w:sz w:val="20"/>
                <w:szCs w:val="20"/>
              </w:rPr>
            </w:pPr>
          </w:p>
        </w:tc>
        <w:tc>
          <w:tcPr>
            <w:tcW w:w="1984" w:type="dxa"/>
            <w:vMerge/>
            <w:tcBorders>
              <w:left w:val="single" w:sz="4" w:space="0" w:color="000000"/>
              <w:right w:val="single" w:sz="4" w:space="0" w:color="000000"/>
            </w:tcBorders>
            <w:vAlign w:val="center"/>
          </w:tcPr>
          <w:p w14:paraId="52C31C0B" w14:textId="5F64ADA9" w:rsidR="007F30AA" w:rsidRPr="00700F28" w:rsidRDefault="007F30AA" w:rsidP="007F30AA">
            <w:pPr>
              <w:spacing w:after="0" w:line="259" w:lineRule="auto"/>
              <w:ind w:right="9" w:firstLine="0"/>
              <w:jc w:val="center"/>
              <w:rPr>
                <w:sz w:val="20"/>
                <w:szCs w:val="20"/>
              </w:rPr>
            </w:pPr>
          </w:p>
        </w:tc>
      </w:tr>
      <w:tr w:rsidR="007F30AA" w:rsidRPr="002F0859" w14:paraId="3ABAA253" w14:textId="2217C0AB" w:rsidTr="002F0859">
        <w:trPr>
          <w:trHeight w:val="375"/>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2B9940BA" w14:textId="067A1913" w:rsidR="007F30AA" w:rsidRPr="00700F28" w:rsidRDefault="007F30AA" w:rsidP="007F30AA">
            <w:pPr>
              <w:spacing w:after="0" w:line="259" w:lineRule="auto"/>
              <w:ind w:right="9" w:firstLine="0"/>
              <w:jc w:val="center"/>
              <w:rPr>
                <w:sz w:val="20"/>
                <w:szCs w:val="20"/>
              </w:rPr>
            </w:pPr>
            <w:r>
              <w:rPr>
                <w:sz w:val="20"/>
                <w:szCs w:val="20"/>
              </w:rPr>
              <w:t>3.2</w:t>
            </w:r>
          </w:p>
        </w:tc>
        <w:tc>
          <w:tcPr>
            <w:tcW w:w="505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154FA9C" w14:textId="445ED184" w:rsidR="007F30AA" w:rsidRPr="007F30AA" w:rsidRDefault="007F30AA" w:rsidP="007F30AA">
            <w:pPr>
              <w:spacing w:after="0" w:line="240" w:lineRule="auto"/>
              <w:ind w:right="11" w:firstLine="0"/>
              <w:rPr>
                <w:color w:val="auto"/>
                <w:sz w:val="20"/>
                <w:szCs w:val="20"/>
              </w:rPr>
            </w:pPr>
            <w:r w:rsidRPr="007F30AA">
              <w:rPr>
                <w:color w:val="auto"/>
                <w:sz w:val="20"/>
                <w:szCs w:val="20"/>
              </w:rPr>
              <w:t>приобретение программного обеспечения, лицензий на программное обеспечение, оплата работ и услуг по конфигурированию и модернизации программ, поддержке и обновлению лицензионного программного обеспечения</w:t>
            </w:r>
          </w:p>
        </w:tc>
        <w:tc>
          <w:tcPr>
            <w:tcW w:w="2059" w:type="dxa"/>
            <w:tcBorders>
              <w:top w:val="single" w:sz="4" w:space="0" w:color="000000"/>
              <w:left w:val="single" w:sz="4" w:space="0" w:color="000000"/>
              <w:bottom w:val="single" w:sz="4" w:space="0" w:color="000000"/>
              <w:right w:val="single" w:sz="4" w:space="0" w:color="000000"/>
            </w:tcBorders>
            <w:vAlign w:val="center"/>
          </w:tcPr>
          <w:p w14:paraId="241F00C0" w14:textId="77777777" w:rsidR="007F30AA" w:rsidRPr="00700F28" w:rsidRDefault="007F30AA" w:rsidP="007F30AA">
            <w:pPr>
              <w:spacing w:after="0" w:line="259" w:lineRule="auto"/>
              <w:ind w:right="9" w:firstLine="0"/>
              <w:jc w:val="center"/>
              <w:rPr>
                <w:sz w:val="20"/>
                <w:szCs w:val="20"/>
              </w:rPr>
            </w:pPr>
            <w:r w:rsidRPr="00700F28">
              <w:rPr>
                <w:sz w:val="20"/>
                <w:szCs w:val="20"/>
              </w:rPr>
              <w:t xml:space="preserve"> </w:t>
            </w:r>
          </w:p>
        </w:tc>
        <w:tc>
          <w:tcPr>
            <w:tcW w:w="1984" w:type="dxa"/>
            <w:vMerge/>
            <w:tcBorders>
              <w:left w:val="single" w:sz="4" w:space="0" w:color="000000"/>
              <w:right w:val="single" w:sz="4" w:space="0" w:color="000000"/>
            </w:tcBorders>
            <w:vAlign w:val="center"/>
          </w:tcPr>
          <w:p w14:paraId="04471E77" w14:textId="77777777" w:rsidR="007F30AA" w:rsidRPr="00700F28" w:rsidRDefault="007F30AA" w:rsidP="007F30AA">
            <w:pPr>
              <w:spacing w:after="0" w:line="259" w:lineRule="auto"/>
              <w:ind w:right="9" w:firstLine="0"/>
              <w:jc w:val="center"/>
              <w:rPr>
                <w:sz w:val="20"/>
                <w:szCs w:val="20"/>
              </w:rPr>
            </w:pPr>
          </w:p>
        </w:tc>
      </w:tr>
      <w:tr w:rsidR="007F30AA" w:rsidRPr="002F0859" w14:paraId="59C9D200" w14:textId="37687381" w:rsidTr="007F30AA">
        <w:trPr>
          <w:trHeight w:val="401"/>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24F225B7" w14:textId="53A43F42" w:rsidR="007F30AA" w:rsidRPr="00700F28" w:rsidRDefault="007F30AA" w:rsidP="007F30AA">
            <w:pPr>
              <w:spacing w:after="0" w:line="259" w:lineRule="auto"/>
              <w:ind w:right="9" w:firstLine="0"/>
              <w:jc w:val="center"/>
              <w:rPr>
                <w:sz w:val="20"/>
                <w:szCs w:val="20"/>
              </w:rPr>
            </w:pPr>
            <w:r>
              <w:rPr>
                <w:sz w:val="20"/>
                <w:szCs w:val="20"/>
              </w:rPr>
              <w:t>3.3</w:t>
            </w:r>
          </w:p>
        </w:tc>
        <w:tc>
          <w:tcPr>
            <w:tcW w:w="50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89DB5F8" w14:textId="7CB0B76F" w:rsidR="007F30AA" w:rsidRPr="007F30AA" w:rsidRDefault="007F30AA" w:rsidP="007F30AA">
            <w:pPr>
              <w:spacing w:after="0" w:line="240" w:lineRule="auto"/>
              <w:ind w:right="11" w:firstLine="0"/>
              <w:rPr>
                <w:color w:val="auto"/>
                <w:sz w:val="20"/>
                <w:szCs w:val="20"/>
              </w:rPr>
            </w:pPr>
            <w:r w:rsidRPr="007F30AA">
              <w:rPr>
                <w:color w:val="auto"/>
                <w:sz w:val="20"/>
                <w:szCs w:val="20"/>
              </w:rPr>
              <w:t>оплата ГСМ</w:t>
            </w:r>
          </w:p>
        </w:tc>
        <w:tc>
          <w:tcPr>
            <w:tcW w:w="2059" w:type="dxa"/>
            <w:tcBorders>
              <w:top w:val="single" w:sz="4" w:space="0" w:color="000000"/>
              <w:left w:val="single" w:sz="4" w:space="0" w:color="000000"/>
              <w:bottom w:val="single" w:sz="4" w:space="0" w:color="000000"/>
              <w:right w:val="single" w:sz="4" w:space="0" w:color="000000"/>
            </w:tcBorders>
            <w:vAlign w:val="center"/>
          </w:tcPr>
          <w:p w14:paraId="555AD8CA" w14:textId="77777777" w:rsidR="007F30AA" w:rsidRPr="00700F28" w:rsidRDefault="007F30AA" w:rsidP="007F30AA">
            <w:pPr>
              <w:spacing w:after="0" w:line="259" w:lineRule="auto"/>
              <w:ind w:right="9" w:firstLine="0"/>
              <w:jc w:val="center"/>
              <w:rPr>
                <w:sz w:val="20"/>
                <w:szCs w:val="20"/>
              </w:rPr>
            </w:pPr>
            <w:r w:rsidRPr="00700F28">
              <w:rPr>
                <w:sz w:val="20"/>
                <w:szCs w:val="20"/>
              </w:rPr>
              <w:t xml:space="preserve"> </w:t>
            </w:r>
          </w:p>
        </w:tc>
        <w:tc>
          <w:tcPr>
            <w:tcW w:w="1984" w:type="dxa"/>
            <w:vMerge/>
            <w:tcBorders>
              <w:left w:val="single" w:sz="4" w:space="0" w:color="000000"/>
              <w:right w:val="single" w:sz="4" w:space="0" w:color="000000"/>
            </w:tcBorders>
            <w:vAlign w:val="center"/>
          </w:tcPr>
          <w:p w14:paraId="3D23DF26" w14:textId="77777777" w:rsidR="007F30AA" w:rsidRPr="00700F28" w:rsidRDefault="007F30AA" w:rsidP="007F30AA">
            <w:pPr>
              <w:spacing w:after="0" w:line="259" w:lineRule="auto"/>
              <w:ind w:right="9" w:firstLine="0"/>
              <w:jc w:val="center"/>
              <w:rPr>
                <w:sz w:val="20"/>
                <w:szCs w:val="20"/>
              </w:rPr>
            </w:pPr>
          </w:p>
        </w:tc>
      </w:tr>
      <w:tr w:rsidR="007F30AA" w14:paraId="69EE18DF" w14:textId="22DCC278" w:rsidTr="002F0859">
        <w:trPr>
          <w:trHeight w:val="457"/>
          <w:jc w:val="center"/>
        </w:trPr>
        <w:tc>
          <w:tcPr>
            <w:tcW w:w="540" w:type="dxa"/>
            <w:tcBorders>
              <w:top w:val="single" w:sz="4" w:space="0" w:color="000000"/>
              <w:left w:val="single" w:sz="4" w:space="0" w:color="000000"/>
              <w:bottom w:val="single" w:sz="4" w:space="0" w:color="000000"/>
              <w:right w:val="single" w:sz="4" w:space="0" w:color="000000"/>
            </w:tcBorders>
          </w:tcPr>
          <w:p w14:paraId="06353ED3" w14:textId="77777777" w:rsidR="007F30AA" w:rsidRPr="00700F28" w:rsidRDefault="007F30AA" w:rsidP="007F30AA">
            <w:pPr>
              <w:spacing w:after="0" w:line="259" w:lineRule="auto"/>
              <w:ind w:left="40" w:firstLine="0"/>
              <w:jc w:val="center"/>
              <w:rPr>
                <w:sz w:val="20"/>
                <w:szCs w:val="20"/>
              </w:rPr>
            </w:pPr>
            <w:r w:rsidRPr="00700F28">
              <w:rPr>
                <w:sz w:val="20"/>
                <w:szCs w:val="20"/>
              </w:rPr>
              <w:t xml:space="preserve"> </w:t>
            </w:r>
          </w:p>
        </w:tc>
        <w:tc>
          <w:tcPr>
            <w:tcW w:w="5051" w:type="dxa"/>
            <w:tcBorders>
              <w:top w:val="single" w:sz="4" w:space="0" w:color="000000"/>
              <w:left w:val="single" w:sz="4" w:space="0" w:color="000000"/>
              <w:bottom w:val="single" w:sz="4" w:space="0" w:color="000000"/>
              <w:right w:val="single" w:sz="4" w:space="0" w:color="000000"/>
            </w:tcBorders>
          </w:tcPr>
          <w:p w14:paraId="43B7D07C" w14:textId="77777777" w:rsidR="007F30AA" w:rsidRPr="00D2522A" w:rsidRDefault="007F30AA" w:rsidP="007F30AA">
            <w:pPr>
              <w:spacing w:after="0" w:line="259" w:lineRule="auto"/>
              <w:ind w:left="10" w:firstLine="0"/>
              <w:jc w:val="left"/>
              <w:rPr>
                <w:b/>
                <w:bCs/>
                <w:sz w:val="20"/>
                <w:szCs w:val="20"/>
              </w:rPr>
            </w:pPr>
            <w:r w:rsidRPr="00D2522A">
              <w:rPr>
                <w:b/>
                <w:bCs/>
                <w:sz w:val="20"/>
                <w:szCs w:val="20"/>
              </w:rPr>
              <w:t xml:space="preserve">Итого </w:t>
            </w:r>
          </w:p>
        </w:tc>
        <w:tc>
          <w:tcPr>
            <w:tcW w:w="2059" w:type="dxa"/>
            <w:tcBorders>
              <w:top w:val="single" w:sz="4" w:space="0" w:color="000000"/>
              <w:left w:val="single" w:sz="4" w:space="0" w:color="000000"/>
              <w:bottom w:val="single" w:sz="4" w:space="0" w:color="000000"/>
              <w:right w:val="single" w:sz="4" w:space="0" w:color="000000"/>
            </w:tcBorders>
            <w:vAlign w:val="center"/>
          </w:tcPr>
          <w:p w14:paraId="7DC608D9" w14:textId="50B1A8E4" w:rsidR="007F30AA" w:rsidRPr="00AF0087" w:rsidRDefault="007F30AA" w:rsidP="007F30AA">
            <w:pPr>
              <w:spacing w:after="0" w:line="259" w:lineRule="auto"/>
              <w:ind w:left="32" w:firstLine="0"/>
              <w:jc w:val="center"/>
              <w:rPr>
                <w:b/>
                <w:bCs/>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A1D46D2" w14:textId="74DCABA4" w:rsidR="007F30AA" w:rsidRPr="00C75F72" w:rsidRDefault="007F30AA" w:rsidP="007F30AA">
            <w:pPr>
              <w:spacing w:after="0" w:line="259" w:lineRule="auto"/>
              <w:ind w:left="32" w:firstLine="0"/>
              <w:jc w:val="center"/>
              <w:rPr>
                <w:b/>
                <w:bCs/>
                <w:sz w:val="20"/>
                <w:szCs w:val="20"/>
              </w:rPr>
            </w:pPr>
          </w:p>
        </w:tc>
      </w:tr>
    </w:tbl>
    <w:p w14:paraId="0B1277B1" w14:textId="77777777" w:rsidR="00337B4C" w:rsidRDefault="00337B4C" w:rsidP="00F858F7">
      <w:pPr>
        <w:spacing w:after="0" w:line="240" w:lineRule="auto"/>
        <w:ind w:left="12" w:hanging="10"/>
        <w:jc w:val="left"/>
        <w:rPr>
          <w:b/>
          <w:sz w:val="24"/>
          <w:szCs w:val="24"/>
        </w:rPr>
      </w:pPr>
    </w:p>
    <w:p w14:paraId="607D6B79" w14:textId="31B15E18" w:rsidR="00C716DC" w:rsidRPr="00C716DC" w:rsidRDefault="00C716DC" w:rsidP="00F858F7">
      <w:pPr>
        <w:spacing w:after="0" w:line="240" w:lineRule="auto"/>
        <w:ind w:left="12" w:hanging="10"/>
        <w:jc w:val="left"/>
        <w:rPr>
          <w:b/>
          <w:sz w:val="24"/>
          <w:szCs w:val="24"/>
        </w:rPr>
      </w:pPr>
      <w:r w:rsidRPr="00C716DC">
        <w:rPr>
          <w:b/>
          <w:sz w:val="24"/>
          <w:szCs w:val="24"/>
        </w:rPr>
        <w:t>___________</w:t>
      </w:r>
      <w:r>
        <w:rPr>
          <w:b/>
          <w:sz w:val="24"/>
          <w:szCs w:val="24"/>
        </w:rPr>
        <w:t>________</w:t>
      </w:r>
      <w:r w:rsidRPr="00C716DC">
        <w:rPr>
          <w:b/>
          <w:sz w:val="24"/>
          <w:szCs w:val="24"/>
        </w:rPr>
        <w:t xml:space="preserve">____    </w:t>
      </w:r>
      <w:r>
        <w:rPr>
          <w:b/>
          <w:sz w:val="24"/>
          <w:szCs w:val="24"/>
        </w:rPr>
        <w:t xml:space="preserve">         </w:t>
      </w:r>
      <w:r w:rsidRPr="00C716DC">
        <w:rPr>
          <w:b/>
          <w:sz w:val="24"/>
          <w:szCs w:val="24"/>
        </w:rPr>
        <w:t xml:space="preserve">  _______________                __</w:t>
      </w:r>
      <w:r>
        <w:rPr>
          <w:b/>
          <w:sz w:val="24"/>
          <w:szCs w:val="24"/>
        </w:rPr>
        <w:t>________</w:t>
      </w:r>
      <w:r w:rsidRPr="00C716DC">
        <w:rPr>
          <w:b/>
          <w:sz w:val="24"/>
          <w:szCs w:val="24"/>
        </w:rPr>
        <w:t>__________</w:t>
      </w:r>
    </w:p>
    <w:p w14:paraId="00B79477" w14:textId="783B5CD7" w:rsidR="00C716DC" w:rsidRPr="00C716DC" w:rsidRDefault="00C716DC" w:rsidP="00D94225">
      <w:pPr>
        <w:spacing w:after="77" w:line="254" w:lineRule="auto"/>
        <w:ind w:left="12" w:hanging="10"/>
        <w:jc w:val="left"/>
        <w:rPr>
          <w:bCs/>
          <w:sz w:val="20"/>
          <w:szCs w:val="20"/>
        </w:rPr>
      </w:pPr>
      <w:r w:rsidRPr="00C716DC">
        <w:rPr>
          <w:bCs/>
          <w:sz w:val="20"/>
          <w:szCs w:val="20"/>
        </w:rPr>
        <w:t xml:space="preserve">         </w:t>
      </w:r>
      <w:r>
        <w:rPr>
          <w:bCs/>
          <w:sz w:val="20"/>
          <w:szCs w:val="20"/>
        </w:rPr>
        <w:t xml:space="preserve">     </w:t>
      </w:r>
      <w:r w:rsidRPr="00C716DC">
        <w:rPr>
          <w:bCs/>
          <w:sz w:val="20"/>
          <w:szCs w:val="20"/>
        </w:rPr>
        <w:t xml:space="preserve">      должность                          </w:t>
      </w:r>
      <w:r>
        <w:rPr>
          <w:bCs/>
          <w:sz w:val="20"/>
          <w:szCs w:val="20"/>
        </w:rPr>
        <w:t xml:space="preserve">          </w:t>
      </w:r>
      <w:r w:rsidRPr="00C716DC">
        <w:rPr>
          <w:bCs/>
          <w:sz w:val="20"/>
          <w:szCs w:val="20"/>
        </w:rPr>
        <w:t xml:space="preserve">           подпись        </w:t>
      </w:r>
      <w:r w:rsidR="00D94225" w:rsidRPr="00C716DC">
        <w:rPr>
          <w:bCs/>
          <w:sz w:val="20"/>
          <w:szCs w:val="20"/>
        </w:rPr>
        <w:t xml:space="preserve">  </w:t>
      </w:r>
      <w:r w:rsidRPr="00C716DC">
        <w:rPr>
          <w:bCs/>
          <w:sz w:val="20"/>
          <w:szCs w:val="20"/>
        </w:rPr>
        <w:t xml:space="preserve">                       </w:t>
      </w:r>
      <w:r>
        <w:rPr>
          <w:bCs/>
          <w:sz w:val="20"/>
          <w:szCs w:val="20"/>
        </w:rPr>
        <w:t xml:space="preserve">               </w:t>
      </w:r>
      <w:r w:rsidRPr="00C716DC">
        <w:rPr>
          <w:bCs/>
          <w:sz w:val="20"/>
          <w:szCs w:val="20"/>
        </w:rPr>
        <w:t xml:space="preserve">      ФИО    </w:t>
      </w:r>
    </w:p>
    <w:p w14:paraId="5DE85A4A" w14:textId="77777777" w:rsidR="00F858F7" w:rsidRDefault="00C716DC" w:rsidP="00D94225">
      <w:pPr>
        <w:spacing w:after="77" w:line="254" w:lineRule="auto"/>
        <w:ind w:left="12" w:hanging="10"/>
        <w:jc w:val="left"/>
        <w:rPr>
          <w:bCs/>
          <w:sz w:val="16"/>
          <w:szCs w:val="16"/>
        </w:rPr>
        <w:sectPr w:rsidR="00F858F7" w:rsidSect="00FC345F">
          <w:headerReference w:type="even" r:id="rId6"/>
          <w:headerReference w:type="default" r:id="rId7"/>
          <w:footerReference w:type="default" r:id="rId8"/>
          <w:headerReference w:type="first" r:id="rId9"/>
          <w:footerReference w:type="first" r:id="rId10"/>
          <w:pgSz w:w="11899" w:h="16841"/>
          <w:pgMar w:top="0" w:right="1267" w:bottom="426" w:left="1702" w:header="11" w:footer="720" w:gutter="0"/>
          <w:cols w:space="720"/>
          <w:titlePg/>
          <w:docGrid w:linePitch="381"/>
        </w:sectPr>
      </w:pPr>
      <w:r w:rsidRPr="00C716DC">
        <w:rPr>
          <w:b/>
          <w:sz w:val="24"/>
          <w:szCs w:val="24"/>
        </w:rPr>
        <w:t xml:space="preserve">                                    </w:t>
      </w:r>
      <w:r>
        <w:rPr>
          <w:b/>
          <w:sz w:val="24"/>
          <w:szCs w:val="24"/>
        </w:rPr>
        <w:t xml:space="preserve">                          </w:t>
      </w:r>
      <w:r w:rsidR="00D94225" w:rsidRPr="00C716DC">
        <w:rPr>
          <w:bCs/>
          <w:sz w:val="24"/>
          <w:szCs w:val="24"/>
        </w:rPr>
        <w:t xml:space="preserve">  </w:t>
      </w:r>
      <w:r w:rsidR="00D94225" w:rsidRPr="00C716DC">
        <w:rPr>
          <w:bCs/>
          <w:sz w:val="16"/>
          <w:szCs w:val="16"/>
        </w:rPr>
        <w:t>М.П.</w:t>
      </w:r>
    </w:p>
    <w:p w14:paraId="68B222B8" w14:textId="6BFA180F" w:rsidR="00D94225" w:rsidRPr="00C716DC" w:rsidRDefault="00D94225" w:rsidP="00D94225">
      <w:pPr>
        <w:spacing w:after="77" w:line="254" w:lineRule="auto"/>
        <w:ind w:left="12" w:hanging="10"/>
        <w:jc w:val="left"/>
        <w:rPr>
          <w:bCs/>
          <w:sz w:val="16"/>
          <w:szCs w:val="16"/>
        </w:rPr>
      </w:pPr>
    </w:p>
    <w:p w14:paraId="3EEB45AB" w14:textId="77777777" w:rsidR="00F858F7" w:rsidRDefault="00F858F7" w:rsidP="006D5360">
      <w:pPr>
        <w:spacing w:after="0" w:line="240" w:lineRule="auto"/>
        <w:ind w:hanging="10"/>
        <w:jc w:val="center"/>
        <w:rPr>
          <w:b/>
          <w:sz w:val="24"/>
          <w:szCs w:val="24"/>
        </w:rPr>
      </w:pPr>
    </w:p>
    <w:p w14:paraId="772D3CE4" w14:textId="5145B0D6" w:rsidR="002F0859" w:rsidRDefault="002F0859" w:rsidP="0069051B">
      <w:pPr>
        <w:spacing w:after="0" w:line="240" w:lineRule="auto"/>
        <w:ind w:firstLine="0"/>
        <w:jc w:val="left"/>
        <w:rPr>
          <w:b/>
          <w:sz w:val="24"/>
          <w:szCs w:val="24"/>
        </w:rPr>
      </w:pPr>
    </w:p>
    <w:sectPr w:rsidR="002F0859" w:rsidSect="0010503D">
      <w:type w:val="continuous"/>
      <w:pgSz w:w="11899" w:h="16841"/>
      <w:pgMar w:top="0" w:right="554" w:bottom="426" w:left="1702" w:header="11"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E64EA" w14:textId="77777777" w:rsidR="00E620FC" w:rsidRDefault="00E620FC">
      <w:pPr>
        <w:spacing w:after="0" w:line="240" w:lineRule="auto"/>
      </w:pPr>
      <w:r>
        <w:separator/>
      </w:r>
    </w:p>
  </w:endnote>
  <w:endnote w:type="continuationSeparator" w:id="0">
    <w:p w14:paraId="547DACDB" w14:textId="77777777" w:rsidR="00E620FC" w:rsidRDefault="00E62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13930122"/>
      <w:docPartObj>
        <w:docPartGallery w:val="Page Numbers (Bottom of Page)"/>
        <w:docPartUnique/>
      </w:docPartObj>
    </w:sdtPr>
    <w:sdtEndPr/>
    <w:sdtContent>
      <w:p w14:paraId="217A2048" w14:textId="468FCA0B" w:rsidR="00F858F7" w:rsidRPr="00F858F7" w:rsidRDefault="00F858F7">
        <w:pPr>
          <w:pStyle w:val="a3"/>
          <w:jc w:val="right"/>
          <w:rPr>
            <w:sz w:val="20"/>
            <w:szCs w:val="20"/>
          </w:rPr>
        </w:pPr>
        <w:r w:rsidRPr="00F858F7">
          <w:rPr>
            <w:sz w:val="20"/>
            <w:szCs w:val="20"/>
          </w:rPr>
          <w:fldChar w:fldCharType="begin"/>
        </w:r>
        <w:r w:rsidRPr="00F858F7">
          <w:rPr>
            <w:sz w:val="20"/>
            <w:szCs w:val="20"/>
          </w:rPr>
          <w:instrText>PAGE   \* MERGEFORMAT</w:instrText>
        </w:r>
        <w:r w:rsidRPr="00F858F7">
          <w:rPr>
            <w:sz w:val="20"/>
            <w:szCs w:val="20"/>
          </w:rPr>
          <w:fldChar w:fldCharType="separate"/>
        </w:r>
        <w:r w:rsidRPr="00F858F7">
          <w:rPr>
            <w:sz w:val="20"/>
            <w:szCs w:val="20"/>
          </w:rPr>
          <w:t>2</w:t>
        </w:r>
        <w:r w:rsidRPr="00F858F7">
          <w:rPr>
            <w:sz w:val="20"/>
            <w:szCs w:val="20"/>
          </w:rPr>
          <w:fldChar w:fldCharType="end"/>
        </w:r>
      </w:p>
    </w:sdtContent>
  </w:sdt>
  <w:p w14:paraId="4E33A7C8" w14:textId="77777777" w:rsidR="00F858F7" w:rsidRDefault="00F858F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054150"/>
      <w:docPartObj>
        <w:docPartGallery w:val="Page Numbers (Bottom of Page)"/>
        <w:docPartUnique/>
      </w:docPartObj>
    </w:sdtPr>
    <w:sdtEndPr/>
    <w:sdtContent>
      <w:p w14:paraId="0C428042" w14:textId="064B251E" w:rsidR="00F858F7" w:rsidRDefault="00F858F7">
        <w:pPr>
          <w:pStyle w:val="a3"/>
          <w:jc w:val="right"/>
        </w:pPr>
        <w:r w:rsidRPr="00F858F7">
          <w:rPr>
            <w:sz w:val="20"/>
            <w:szCs w:val="20"/>
          </w:rPr>
          <w:fldChar w:fldCharType="begin"/>
        </w:r>
        <w:r w:rsidRPr="00F858F7">
          <w:rPr>
            <w:sz w:val="20"/>
            <w:szCs w:val="20"/>
          </w:rPr>
          <w:instrText>PAGE   \* MERGEFORMAT</w:instrText>
        </w:r>
        <w:r w:rsidRPr="00F858F7">
          <w:rPr>
            <w:sz w:val="20"/>
            <w:szCs w:val="20"/>
          </w:rPr>
          <w:fldChar w:fldCharType="separate"/>
        </w:r>
        <w:r w:rsidRPr="00F858F7">
          <w:rPr>
            <w:sz w:val="20"/>
            <w:szCs w:val="20"/>
          </w:rPr>
          <w:t>2</w:t>
        </w:r>
        <w:r w:rsidRPr="00F858F7">
          <w:rPr>
            <w:sz w:val="20"/>
            <w:szCs w:val="20"/>
          </w:rPr>
          <w:fldChar w:fldCharType="end"/>
        </w:r>
      </w:p>
    </w:sdtContent>
  </w:sdt>
  <w:p w14:paraId="69A29E52" w14:textId="77777777" w:rsidR="00F858F7" w:rsidRDefault="00F858F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7822B" w14:textId="77777777" w:rsidR="00E620FC" w:rsidRDefault="00E620FC">
      <w:pPr>
        <w:spacing w:after="0" w:line="240" w:lineRule="auto"/>
      </w:pPr>
      <w:r>
        <w:separator/>
      </w:r>
    </w:p>
  </w:footnote>
  <w:footnote w:type="continuationSeparator" w:id="0">
    <w:p w14:paraId="7C5EE743" w14:textId="77777777" w:rsidR="00E620FC" w:rsidRDefault="00E620FC">
      <w:pPr>
        <w:spacing w:after="0" w:line="240" w:lineRule="auto"/>
      </w:pPr>
      <w:r>
        <w:continuationSeparator/>
      </w:r>
    </w:p>
  </w:footnote>
  <w:footnote w:id="1">
    <w:p w14:paraId="598439A3" w14:textId="77777777" w:rsidR="00337B4C" w:rsidRPr="0029350C" w:rsidRDefault="00337B4C" w:rsidP="00337B4C">
      <w:pPr>
        <w:pStyle w:val="a7"/>
        <w:ind w:left="0"/>
        <w:rPr>
          <w:sz w:val="18"/>
          <w:szCs w:val="18"/>
        </w:rPr>
      </w:pPr>
      <w:r w:rsidRPr="00337B4C">
        <w:rPr>
          <w:rStyle w:val="a9"/>
          <w:sz w:val="18"/>
          <w:szCs w:val="18"/>
        </w:rPr>
        <w:footnoteRef/>
      </w:r>
      <w:r w:rsidRPr="00337B4C">
        <w:rPr>
          <w:sz w:val="18"/>
          <w:szCs w:val="18"/>
        </w:rPr>
        <w:t xml:space="preserve"> За исключением приобретения промышленного оборудования по договорам финансовой аренды (лизинга).</w:t>
      </w:r>
    </w:p>
    <w:p w14:paraId="74F598E4" w14:textId="2C001ED5" w:rsidR="008C573E" w:rsidRPr="008C573E" w:rsidRDefault="008C573E" w:rsidP="00CB36A6">
      <w:pPr>
        <w:pStyle w:val="a7"/>
        <w:ind w:left="0"/>
        <w:rPr>
          <w:vertAlign w:val="superscript"/>
        </w:rPr>
      </w:pPr>
      <w:r w:rsidRPr="008C573E">
        <w:rPr>
          <w:sz w:val="18"/>
          <w:szCs w:val="18"/>
          <w:vertAlign w:val="superscript"/>
        </w:rPr>
        <w:t>2</w:t>
      </w:r>
      <w:r>
        <w:rPr>
          <w:sz w:val="18"/>
          <w:szCs w:val="18"/>
          <w:vertAlign w:val="superscript"/>
        </w:rPr>
        <w:t xml:space="preserve"> </w:t>
      </w:r>
      <w:r>
        <w:rPr>
          <w:sz w:val="18"/>
          <w:szCs w:val="18"/>
        </w:rPr>
        <w:t xml:space="preserve">В </w:t>
      </w:r>
      <w:r w:rsidRPr="008C573E">
        <w:rPr>
          <w:sz w:val="18"/>
          <w:szCs w:val="18"/>
        </w:rPr>
        <w:t xml:space="preserve">случае приобретения оборудования, бывшего в употреблении, Заемщик предоставляет Фонду независимую оценку стоимости и состояния такого оборудования. При этом отчет независимого оценщика должен быть подтвержден экспертизой саморегулируемой организации оценщиков. Независимая оценка и экспертиза проводятся </w:t>
      </w:r>
      <w:r w:rsidRPr="00CB36A6">
        <w:rPr>
          <w:sz w:val="18"/>
          <w:szCs w:val="18"/>
        </w:rPr>
        <w:t>Заемщиком за свой счет. Перечень рекомендуемых оценочных компаний размещен на сайте Фонда</w:t>
      </w:r>
      <w:r w:rsidR="00CB36A6" w:rsidRPr="00CB36A6">
        <w:rPr>
          <w:sz w:val="18"/>
          <w:szCs w:val="18"/>
        </w:rPr>
        <w:t xml:space="preserve"> </w:t>
      </w:r>
      <w:r w:rsidRPr="00CB36A6">
        <w:rPr>
          <w:sz w:val="18"/>
          <w:szCs w:val="18"/>
        </w:rPr>
        <w:t>развития промышленности</w:t>
      </w:r>
      <w:r w:rsidRPr="00CB36A6">
        <w:rPr>
          <w:color w:val="auto"/>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6838" w14:textId="77777777" w:rsidR="007D1BC0" w:rsidRDefault="00700F28">
    <w:pPr>
      <w:spacing w:after="0" w:line="259" w:lineRule="auto"/>
      <w:ind w:right="12"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06B9EF55" w14:textId="77777777" w:rsidR="007D1BC0" w:rsidRDefault="00700F28">
    <w:pPr>
      <w:spacing w:after="0" w:line="259" w:lineRule="auto"/>
      <w:ind w:firstLine="0"/>
      <w:jc w:val="left"/>
    </w:pPr>
    <w:r>
      <w:rPr>
        <w:rFonts w:ascii="Tahoma" w:eastAsia="Tahoma" w:hAnsi="Tahoma" w:cs="Tahoma"/>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0F220" w14:textId="77777777" w:rsidR="007D1BC0" w:rsidRDefault="007D1BC0">
    <w:pPr>
      <w:spacing w:after="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AC86" w14:textId="77777777" w:rsidR="007D1BC0" w:rsidRPr="00F1587E" w:rsidRDefault="007D1BC0" w:rsidP="00F1587E">
    <w:pPr>
      <w:pStyle w:val="a5"/>
      <w:ind w:firstLine="0"/>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BC0"/>
    <w:rsid w:val="000463B5"/>
    <w:rsid w:val="000C7393"/>
    <w:rsid w:val="0010503D"/>
    <w:rsid w:val="001B744F"/>
    <w:rsid w:val="001C5101"/>
    <w:rsid w:val="00244BAA"/>
    <w:rsid w:val="0024556B"/>
    <w:rsid w:val="00247E33"/>
    <w:rsid w:val="0028356D"/>
    <w:rsid w:val="0029350C"/>
    <w:rsid w:val="002D6640"/>
    <w:rsid w:val="002F0859"/>
    <w:rsid w:val="00337B4C"/>
    <w:rsid w:val="0035167E"/>
    <w:rsid w:val="003A270C"/>
    <w:rsid w:val="003A7E0A"/>
    <w:rsid w:val="003E3183"/>
    <w:rsid w:val="00412D38"/>
    <w:rsid w:val="00494C4B"/>
    <w:rsid w:val="004C401A"/>
    <w:rsid w:val="004D21C3"/>
    <w:rsid w:val="005039BF"/>
    <w:rsid w:val="005207FD"/>
    <w:rsid w:val="00594DF3"/>
    <w:rsid w:val="005C54F6"/>
    <w:rsid w:val="005E50EF"/>
    <w:rsid w:val="00605C8E"/>
    <w:rsid w:val="00687521"/>
    <w:rsid w:val="0069051B"/>
    <w:rsid w:val="00693DB4"/>
    <w:rsid w:val="006D12FA"/>
    <w:rsid w:val="006D5360"/>
    <w:rsid w:val="00700F28"/>
    <w:rsid w:val="00785358"/>
    <w:rsid w:val="007D1BC0"/>
    <w:rsid w:val="007F30AA"/>
    <w:rsid w:val="00896A46"/>
    <w:rsid w:val="008C573E"/>
    <w:rsid w:val="008E644D"/>
    <w:rsid w:val="00930804"/>
    <w:rsid w:val="00950E94"/>
    <w:rsid w:val="00951173"/>
    <w:rsid w:val="009641CF"/>
    <w:rsid w:val="00991EDD"/>
    <w:rsid w:val="009960CA"/>
    <w:rsid w:val="009B0D40"/>
    <w:rsid w:val="00A0602A"/>
    <w:rsid w:val="00A17EF7"/>
    <w:rsid w:val="00A330D0"/>
    <w:rsid w:val="00A80DD3"/>
    <w:rsid w:val="00A9673D"/>
    <w:rsid w:val="00AC440D"/>
    <w:rsid w:val="00AD7DBC"/>
    <w:rsid w:val="00AF0087"/>
    <w:rsid w:val="00B017CB"/>
    <w:rsid w:val="00BB379B"/>
    <w:rsid w:val="00BC24D0"/>
    <w:rsid w:val="00BE0F36"/>
    <w:rsid w:val="00BE1A97"/>
    <w:rsid w:val="00BE1BBC"/>
    <w:rsid w:val="00C27089"/>
    <w:rsid w:val="00C33B49"/>
    <w:rsid w:val="00C402CF"/>
    <w:rsid w:val="00C52873"/>
    <w:rsid w:val="00C716DC"/>
    <w:rsid w:val="00C75F72"/>
    <w:rsid w:val="00C8705F"/>
    <w:rsid w:val="00CB36A6"/>
    <w:rsid w:val="00CD7A18"/>
    <w:rsid w:val="00D2522A"/>
    <w:rsid w:val="00D94225"/>
    <w:rsid w:val="00DB56EC"/>
    <w:rsid w:val="00DE4CF5"/>
    <w:rsid w:val="00E12C38"/>
    <w:rsid w:val="00E53DFC"/>
    <w:rsid w:val="00E620FC"/>
    <w:rsid w:val="00E63A48"/>
    <w:rsid w:val="00EA1934"/>
    <w:rsid w:val="00EB399B"/>
    <w:rsid w:val="00EB47CF"/>
    <w:rsid w:val="00EF6F8C"/>
    <w:rsid w:val="00F031F5"/>
    <w:rsid w:val="00F1587E"/>
    <w:rsid w:val="00F858F7"/>
    <w:rsid w:val="00F93E3C"/>
    <w:rsid w:val="00FC3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987B8"/>
  <w15:docId w15:val="{852F77CF-0B9D-42BB-9A0B-9B74CCF3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03" w:lineRule="auto"/>
      <w:ind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F1587E"/>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1587E"/>
    <w:rPr>
      <w:rFonts w:ascii="Times New Roman" w:eastAsia="Times New Roman" w:hAnsi="Times New Roman" w:cs="Times New Roman"/>
      <w:color w:val="000000"/>
      <w:sz w:val="28"/>
    </w:rPr>
  </w:style>
  <w:style w:type="paragraph" w:styleId="a5">
    <w:name w:val="header"/>
    <w:basedOn w:val="a"/>
    <w:link w:val="a6"/>
    <w:uiPriority w:val="99"/>
    <w:unhideWhenUsed/>
    <w:rsid w:val="00F1587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587E"/>
    <w:rPr>
      <w:rFonts w:ascii="Times New Roman" w:eastAsia="Times New Roman" w:hAnsi="Times New Roman" w:cs="Times New Roman"/>
      <w:color w:val="000000"/>
      <w:sz w:val="28"/>
    </w:rPr>
  </w:style>
  <w:style w:type="paragraph" w:styleId="a7">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н"/>
    <w:basedOn w:val="a"/>
    <w:link w:val="a8"/>
    <w:uiPriority w:val="99"/>
    <w:semiHidden/>
    <w:unhideWhenUsed/>
    <w:rsid w:val="00337B4C"/>
    <w:pPr>
      <w:spacing w:after="0" w:line="240" w:lineRule="auto"/>
      <w:ind w:left="1727" w:firstLine="710"/>
    </w:pPr>
    <w:rPr>
      <w:sz w:val="20"/>
      <w:szCs w:val="20"/>
    </w:rPr>
  </w:style>
  <w:style w:type="character" w:customStyle="1" w:styleId="a8">
    <w:name w:val="Текст сноски Знак"/>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ак Знак,Знак1 Знак,Зн Знак"/>
    <w:basedOn w:val="a0"/>
    <w:link w:val="a7"/>
    <w:uiPriority w:val="99"/>
    <w:semiHidden/>
    <w:rsid w:val="00337B4C"/>
    <w:rPr>
      <w:rFonts w:ascii="Times New Roman" w:eastAsia="Times New Roman" w:hAnsi="Times New Roman" w:cs="Times New Roman"/>
      <w:color w:val="000000"/>
      <w:sz w:val="20"/>
      <w:szCs w:val="20"/>
    </w:rPr>
  </w:style>
  <w:style w:type="character" w:styleId="a9">
    <w:name w:val="footnote reference"/>
    <w:basedOn w:val="a0"/>
    <w:uiPriority w:val="99"/>
    <w:semiHidden/>
    <w:unhideWhenUsed/>
    <w:rsid w:val="00337B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224806">
      <w:bodyDiv w:val="1"/>
      <w:marLeft w:val="0"/>
      <w:marRight w:val="0"/>
      <w:marTop w:val="0"/>
      <w:marBottom w:val="0"/>
      <w:divBdr>
        <w:top w:val="none" w:sz="0" w:space="0" w:color="auto"/>
        <w:left w:val="none" w:sz="0" w:space="0" w:color="auto"/>
        <w:bottom w:val="none" w:sz="0" w:space="0" w:color="auto"/>
        <w:right w:val="none" w:sz="0" w:space="0" w:color="auto"/>
      </w:divBdr>
    </w:div>
    <w:div w:id="1534608193">
      <w:bodyDiv w:val="1"/>
      <w:marLeft w:val="0"/>
      <w:marRight w:val="0"/>
      <w:marTop w:val="0"/>
      <w:marBottom w:val="0"/>
      <w:divBdr>
        <w:top w:val="none" w:sz="0" w:space="0" w:color="auto"/>
        <w:left w:val="none" w:sz="0" w:space="0" w:color="auto"/>
        <w:bottom w:val="none" w:sz="0" w:space="0" w:color="auto"/>
        <w:right w:val="none" w:sz="0" w:space="0" w:color="auto"/>
      </w:divBdr>
    </w:div>
    <w:div w:id="1751392045">
      <w:bodyDiv w:val="1"/>
      <w:marLeft w:val="0"/>
      <w:marRight w:val="0"/>
      <w:marTop w:val="0"/>
      <w:marBottom w:val="0"/>
      <w:divBdr>
        <w:top w:val="none" w:sz="0" w:space="0" w:color="auto"/>
        <w:left w:val="none" w:sz="0" w:space="0" w:color="auto"/>
        <w:bottom w:val="none" w:sz="0" w:space="0" w:color="auto"/>
        <w:right w:val="none" w:sz="0" w:space="0" w:color="auto"/>
      </w:divBdr>
    </w:div>
    <w:div w:id="1892884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287</Words>
  <Characters>1638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RP Fond</cp:lastModifiedBy>
  <cp:revision>31</cp:revision>
  <cp:lastPrinted>2024-11-25T03:34:00Z</cp:lastPrinted>
  <dcterms:created xsi:type="dcterms:W3CDTF">2023-09-13T02:47:00Z</dcterms:created>
  <dcterms:modified xsi:type="dcterms:W3CDTF">2026-08-04T09:15:00Z</dcterms:modified>
</cp:coreProperties>
</file>